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0AE1" w:rsidRDefault="00D76712" w:rsidP="00BB6E17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noProof/>
          <w:sz w:val="20"/>
          <w:szCs w:val="20"/>
          <w:lang w:eastAsia="ru-RU"/>
        </w:rPr>
        <w:drawing>
          <wp:inline distT="0" distB="0" distL="0" distR="0">
            <wp:extent cx="1086928" cy="859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V  вентиляции логотип исходни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97" cy="87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AE1" w:rsidRPr="00D76712" w:rsidRDefault="00BB6E17" w:rsidP="00D76712">
      <w:pPr>
        <w:pStyle w:val="a9"/>
        <w:pBdr>
          <w:bottom w:val="single" w:sz="4" w:space="1" w:color="auto"/>
        </w:pBdr>
        <w:jc w:val="center"/>
        <w:rPr>
          <w:rFonts w:ascii="Tahoma" w:hAnsi="Tahoma" w:cs="Tahoma"/>
          <w:b w:val="0"/>
          <w:sz w:val="28"/>
          <w:szCs w:val="28"/>
        </w:rPr>
      </w:pPr>
      <w:r w:rsidRPr="00BB6E17">
        <w:rPr>
          <w:rFonts w:ascii="Tahoma" w:hAnsi="Tahoma" w:cs="Tahoma"/>
          <w:b w:val="0"/>
          <w:sz w:val="24"/>
          <w:szCs w:val="24"/>
        </w:rPr>
        <w:t>Тел. +7 (495) 797-38-71</w:t>
      </w:r>
      <w:r w:rsidRPr="00BB6E17">
        <w:rPr>
          <w:rFonts w:ascii="Tahoma" w:hAnsi="Tahoma" w:cs="Tahoma"/>
          <w:b w:val="0"/>
          <w:sz w:val="28"/>
          <w:szCs w:val="28"/>
        </w:rPr>
        <w:t xml:space="preserve">      </w:t>
      </w:r>
      <w:hyperlink r:id="rId7" w:history="1">
        <w:r w:rsidRPr="00BB6E17">
          <w:rPr>
            <w:rStyle w:val="a3"/>
            <w:rFonts w:ascii="Tahoma" w:hAnsi="Tahoma" w:cs="Tahoma"/>
            <w:b w:val="0"/>
            <w:sz w:val="28"/>
            <w:szCs w:val="28"/>
            <w:lang w:val="en-US"/>
          </w:rPr>
          <w:t>info</w:t>
        </w:r>
        <w:r w:rsidRPr="00BB6E17">
          <w:rPr>
            <w:rStyle w:val="a3"/>
            <w:rFonts w:ascii="Tahoma" w:hAnsi="Tahoma" w:cs="Tahoma"/>
            <w:b w:val="0"/>
            <w:sz w:val="28"/>
            <w:szCs w:val="28"/>
          </w:rPr>
          <w:t>@</w:t>
        </w:r>
        <w:r w:rsidRPr="00BB6E17">
          <w:rPr>
            <w:rStyle w:val="a3"/>
            <w:rFonts w:ascii="Tahoma" w:hAnsi="Tahoma" w:cs="Tahoma"/>
            <w:b w:val="0"/>
            <w:sz w:val="28"/>
            <w:szCs w:val="28"/>
            <w:lang w:val="en-US"/>
          </w:rPr>
          <w:t>rsvgroup</w:t>
        </w:r>
        <w:r w:rsidRPr="00BB6E17">
          <w:rPr>
            <w:rStyle w:val="a3"/>
            <w:rFonts w:ascii="Tahoma" w:hAnsi="Tahoma" w:cs="Tahoma"/>
            <w:b w:val="0"/>
            <w:sz w:val="28"/>
            <w:szCs w:val="28"/>
          </w:rPr>
          <w:t>.</w:t>
        </w:r>
        <w:r w:rsidRPr="00BB6E17">
          <w:rPr>
            <w:rStyle w:val="a3"/>
            <w:rFonts w:ascii="Tahoma" w:hAnsi="Tahoma" w:cs="Tahoma"/>
            <w:b w:val="0"/>
            <w:sz w:val="28"/>
            <w:szCs w:val="28"/>
            <w:lang w:val="en-US"/>
          </w:rPr>
          <w:t>ru</w:t>
        </w:r>
      </w:hyperlink>
      <w:r w:rsidRPr="00BB6E17">
        <w:rPr>
          <w:rFonts w:ascii="Tahoma" w:hAnsi="Tahoma" w:cs="Tahoma"/>
          <w:b w:val="0"/>
          <w:sz w:val="28"/>
          <w:szCs w:val="28"/>
        </w:rPr>
        <w:t xml:space="preserve">      </w:t>
      </w:r>
      <w:hyperlink r:id="rId8" w:history="1">
        <w:r w:rsidRPr="00BB6E17">
          <w:rPr>
            <w:rStyle w:val="a3"/>
            <w:rFonts w:ascii="Tahoma" w:hAnsi="Tahoma" w:cs="Tahoma"/>
            <w:b w:val="0"/>
            <w:sz w:val="28"/>
            <w:szCs w:val="28"/>
            <w:lang w:val="en-US"/>
          </w:rPr>
          <w:t>www</w:t>
        </w:r>
        <w:r w:rsidRPr="00BB6E17">
          <w:rPr>
            <w:rStyle w:val="a3"/>
            <w:rFonts w:ascii="Tahoma" w:hAnsi="Tahoma" w:cs="Tahoma"/>
            <w:b w:val="0"/>
            <w:sz w:val="28"/>
            <w:szCs w:val="28"/>
          </w:rPr>
          <w:t>.</w:t>
        </w:r>
        <w:r w:rsidRPr="00BB6E17">
          <w:rPr>
            <w:rStyle w:val="a3"/>
            <w:rFonts w:ascii="Tahoma" w:hAnsi="Tahoma" w:cs="Tahoma"/>
            <w:b w:val="0"/>
            <w:sz w:val="28"/>
            <w:szCs w:val="28"/>
            <w:lang w:val="en-US"/>
          </w:rPr>
          <w:t>rsvgroup</w:t>
        </w:r>
        <w:r w:rsidRPr="00BB6E17">
          <w:rPr>
            <w:rStyle w:val="a3"/>
            <w:rFonts w:ascii="Tahoma" w:hAnsi="Tahoma" w:cs="Tahoma"/>
            <w:b w:val="0"/>
            <w:sz w:val="28"/>
            <w:szCs w:val="28"/>
          </w:rPr>
          <w:t>.</w:t>
        </w:r>
        <w:r w:rsidRPr="00BB6E17">
          <w:rPr>
            <w:rStyle w:val="a3"/>
            <w:rFonts w:ascii="Tahoma" w:hAnsi="Tahoma" w:cs="Tahoma"/>
            <w:b w:val="0"/>
            <w:sz w:val="28"/>
            <w:szCs w:val="28"/>
            <w:lang w:val="en-US"/>
          </w:rPr>
          <w:t>ru</w:t>
        </w:r>
        <w:bookmarkStart w:id="0" w:name="_GoBack"/>
        <w:bookmarkEnd w:id="0"/>
      </w:hyperlink>
    </w:p>
    <w:p w:rsidR="00FB0AE1" w:rsidRDefault="003B68CF" w:rsidP="00BB6E17">
      <w:pPr>
        <w:spacing w:line="240" w:lineRule="auto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ТЕХНИЧЕСКОЕ ЗАДАНИЕ</w:t>
      </w:r>
    </w:p>
    <w:p w:rsidR="00FB0AE1" w:rsidRDefault="00BB6E17" w:rsidP="00BB6E17">
      <w:pPr>
        <w:spacing w:line="240" w:lineRule="auto"/>
        <w:jc w:val="center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sz w:val="18"/>
        </w:rPr>
        <w:t>на подбор вентиляторов</w:t>
      </w:r>
    </w:p>
    <w:p w:rsidR="00BB6E17" w:rsidRDefault="00BB6E17" w:rsidP="00BB6E17">
      <w:pPr>
        <w:spacing w:line="240" w:lineRule="auto"/>
        <w:jc w:val="center"/>
        <w:rPr>
          <w:rFonts w:ascii="Tahoma" w:eastAsia="Tahoma" w:hAnsi="Tahoma" w:cs="Tahoma"/>
          <w:b/>
          <w:sz w:val="18"/>
        </w:rPr>
      </w:pPr>
    </w:p>
    <w:p w:rsidR="00FB0AE1" w:rsidRDefault="003B68CF">
      <w:pPr>
        <w:spacing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Количество, шт.  ______________</w:t>
      </w:r>
    </w:p>
    <w:p w:rsidR="00BB6E17" w:rsidRDefault="00BB6E17">
      <w:pPr>
        <w:spacing w:line="240" w:lineRule="auto"/>
        <w:rPr>
          <w:rFonts w:ascii="Tahoma" w:eastAsia="Tahoma" w:hAnsi="Tahoma" w:cs="Tahoma"/>
          <w:sz w:val="18"/>
        </w:rPr>
      </w:pPr>
    </w:p>
    <w:p w:rsidR="00FB0AE1" w:rsidRDefault="003B68CF">
      <w:pPr>
        <w:spacing w:line="240" w:lineRule="auto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sz w:val="18"/>
        </w:rPr>
        <w:t>Рабочий режим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3210"/>
        <w:gridCol w:w="3420"/>
      </w:tblGrid>
      <w:tr w:rsidR="00FB0AE1">
        <w:trPr>
          <w:trHeight w:val="758"/>
        </w:trPr>
        <w:tc>
          <w:tcPr>
            <w:tcW w:w="3840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1.</w:t>
            </w:r>
            <w:r>
              <w:rPr>
                <w:rFonts w:ascii="Tahoma" w:eastAsia="Tahoma" w:hAnsi="Tahoma" w:cs="Tahoma"/>
                <w:sz w:val="18"/>
              </w:rPr>
              <w:t xml:space="preserve">  Производительность, Q, 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м</w:t>
            </w:r>
            <w:r>
              <w:rPr>
                <w:rFonts w:ascii="Tahoma" w:eastAsia="Tahoma" w:hAnsi="Tahoma" w:cs="Tahoma"/>
                <w:sz w:val="18"/>
                <w:vertAlign w:val="superscript"/>
              </w:rPr>
              <w:t>3</w:t>
            </w:r>
            <w:r>
              <w:rPr>
                <w:rFonts w:ascii="Tahoma" w:eastAsia="Tahoma" w:hAnsi="Tahoma" w:cs="Tahoma"/>
                <w:sz w:val="18"/>
              </w:rPr>
              <w:t>/час ______________</w:t>
            </w:r>
          </w:p>
        </w:tc>
        <w:tc>
          <w:tcPr>
            <w:tcW w:w="3210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2.</w:t>
            </w:r>
            <w:r>
              <w:rPr>
                <w:rFonts w:ascii="Tahoma" w:eastAsia="Tahoma" w:hAnsi="Tahoma" w:cs="Tahoma"/>
                <w:sz w:val="18"/>
              </w:rPr>
              <w:t xml:space="preserve">  Давление при t=20°С, Па: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полное Pv ____________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статическое Psv _______</w:t>
            </w:r>
          </w:p>
        </w:tc>
        <w:tc>
          <w:tcPr>
            <w:tcW w:w="3420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3.</w:t>
            </w:r>
            <w:r>
              <w:rPr>
                <w:rFonts w:ascii="Tahoma" w:eastAsia="Tahoma" w:hAnsi="Tahoma" w:cs="Tahoma"/>
                <w:sz w:val="18"/>
              </w:rPr>
              <w:t xml:space="preserve">  Номер вентилятора 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_________________________</w:t>
            </w:r>
          </w:p>
          <w:p w:rsidR="00FB0AE1" w:rsidRDefault="00FB0AE1">
            <w:pPr>
              <w:spacing w:line="240" w:lineRule="auto"/>
            </w:pPr>
          </w:p>
        </w:tc>
      </w:tr>
    </w:tbl>
    <w:p w:rsidR="00FB0AE1" w:rsidRDefault="003B68CF">
      <w:pPr>
        <w:spacing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 xml:space="preserve">4. </w:t>
      </w:r>
      <w:r>
        <w:rPr>
          <w:rFonts w:ascii="Tahoma" w:eastAsia="Tahoma" w:hAnsi="Tahoma" w:cs="Tahoma"/>
          <w:sz w:val="18"/>
        </w:rPr>
        <w:t xml:space="preserve"> Исполнение: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3210"/>
        <w:gridCol w:w="3420"/>
      </w:tblGrid>
      <w:tr w:rsidR="00FB0AE1">
        <w:trPr>
          <w:trHeight w:val="2100"/>
        </w:trPr>
        <w:tc>
          <w:tcPr>
            <w:tcW w:w="3825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</w:t>
            </w: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Н - общепромышленное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</w:t>
            </w: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Ж - теплостойкое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</w:t>
            </w: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К1 - коррозионностойкое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</w:t>
            </w: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К1Ж - коррозионно-теплостойкое</w:t>
            </w:r>
          </w:p>
        </w:tc>
        <w:tc>
          <w:tcPr>
            <w:tcW w:w="3210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В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- взрывозащищенное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ВЖ - взрывозащищенное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        теплостойкое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 xml:space="preserve">ВК1 - взрывозащищенное 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         коррозионностойкое</w:t>
            </w:r>
          </w:p>
        </w:tc>
        <w:tc>
          <w:tcPr>
            <w:tcW w:w="3420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 xml:space="preserve">ВКЗ - взрывозащищенное 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         коррозионностойкое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 xml:space="preserve">ВК1Ж - взрывозащищенное 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            коррозионно- 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            теплостойкое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proofErr w:type="gramStart"/>
            <w:r>
              <w:rPr>
                <w:rFonts w:ascii="Tahoma" w:eastAsia="Tahoma" w:hAnsi="Tahoma" w:cs="Tahoma"/>
                <w:sz w:val="18"/>
              </w:rPr>
              <w:t>С</w:t>
            </w:r>
            <w:proofErr w:type="gramEnd"/>
            <w:r>
              <w:rPr>
                <w:rFonts w:ascii="Tahoma" w:eastAsia="Tahoma" w:hAnsi="Tahoma" w:cs="Tahoma"/>
                <w:sz w:val="18"/>
              </w:rPr>
              <w:t xml:space="preserve"> - сейсмостойкое</w:t>
            </w:r>
          </w:p>
        </w:tc>
      </w:tr>
    </w:tbl>
    <w:p w:rsidR="00FB0AE1" w:rsidRDefault="003B68CF">
      <w:pPr>
        <w:spacing w:line="240" w:lineRule="auto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sz w:val="18"/>
        </w:rPr>
        <w:t>Перемещаемая среда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2548"/>
        <w:gridCol w:w="2210"/>
      </w:tblGrid>
      <w:tr w:rsidR="00FB0AE1">
        <w:tc>
          <w:tcPr>
            <w:tcW w:w="1801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5. </w:t>
            </w:r>
            <w:r>
              <w:rPr>
                <w:rFonts w:ascii="Tahoma" w:eastAsia="Tahoma" w:hAnsi="Tahoma" w:cs="Tahoma"/>
                <w:sz w:val="18"/>
              </w:rPr>
              <w:t xml:space="preserve">Температура, °С </w:t>
            </w:r>
          </w:p>
          <w:p w:rsidR="00FB0AE1" w:rsidRDefault="00FB0AE1">
            <w:pPr>
              <w:spacing w:line="240" w:lineRule="auto"/>
            </w:pP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_____________</w:t>
            </w:r>
          </w:p>
        </w:tc>
        <w:tc>
          <w:tcPr>
            <w:tcW w:w="2548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6. </w:t>
            </w:r>
            <w:r>
              <w:rPr>
                <w:rFonts w:ascii="Tahoma" w:eastAsia="Tahoma" w:hAnsi="Tahoma" w:cs="Tahoma"/>
                <w:sz w:val="18"/>
              </w:rPr>
              <w:t>Агрессивные компоненты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_____________________</w:t>
            </w:r>
          </w:p>
        </w:tc>
        <w:tc>
          <w:tcPr>
            <w:tcW w:w="2210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  <w:vertAlign w:val="superscript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7.  </w:t>
            </w:r>
            <w:r>
              <w:rPr>
                <w:rFonts w:ascii="Tahoma" w:eastAsia="Tahoma" w:hAnsi="Tahoma" w:cs="Tahoma"/>
                <w:sz w:val="18"/>
              </w:rPr>
              <w:t>Концентрация, мг/м</w:t>
            </w:r>
            <w:r>
              <w:rPr>
                <w:rFonts w:ascii="Tahoma" w:eastAsia="Tahoma" w:hAnsi="Tahoma" w:cs="Tahoma"/>
                <w:sz w:val="18"/>
                <w:vertAlign w:val="superscript"/>
              </w:rPr>
              <w:t>3</w:t>
            </w:r>
          </w:p>
          <w:p w:rsidR="00FB0AE1" w:rsidRDefault="00FB0AE1">
            <w:pPr>
              <w:spacing w:line="240" w:lineRule="auto"/>
            </w:pP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_________________ </w:t>
            </w:r>
          </w:p>
        </w:tc>
      </w:tr>
    </w:tbl>
    <w:p w:rsidR="00FB0AE1" w:rsidRDefault="003B68CF">
      <w:pPr>
        <w:spacing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 xml:space="preserve">8. </w:t>
      </w:r>
      <w:r>
        <w:rPr>
          <w:rFonts w:ascii="Tahoma" w:eastAsia="Tahoma" w:hAnsi="Tahoma" w:cs="Tahoma"/>
          <w:sz w:val="18"/>
        </w:rPr>
        <w:t xml:space="preserve"> Климатическое исполнение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959"/>
        <w:gridCol w:w="734"/>
      </w:tblGrid>
      <w:tr w:rsidR="00FB0AE1">
        <w:tc>
          <w:tcPr>
            <w:tcW w:w="1013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</w:t>
            </w: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У1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</w:t>
            </w: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У2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</w:t>
            </w: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У3</w:t>
            </w:r>
          </w:p>
        </w:tc>
        <w:tc>
          <w:tcPr>
            <w:tcW w:w="959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УХЛ1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УХЛ2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УХЛ3</w:t>
            </w:r>
          </w:p>
        </w:tc>
        <w:tc>
          <w:tcPr>
            <w:tcW w:w="734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Т1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Т2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□ </w:t>
            </w:r>
            <w:r>
              <w:rPr>
                <w:rFonts w:ascii="Tahoma" w:eastAsia="Tahoma" w:hAnsi="Tahoma" w:cs="Tahoma"/>
                <w:sz w:val="18"/>
              </w:rPr>
              <w:t>Т3</w:t>
            </w:r>
          </w:p>
        </w:tc>
      </w:tr>
    </w:tbl>
    <w:p w:rsidR="00FB0AE1" w:rsidRDefault="003B68CF">
      <w:pPr>
        <w:spacing w:line="240" w:lineRule="auto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sz w:val="18"/>
        </w:rPr>
        <w:t>Двигатель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6"/>
        <w:gridCol w:w="2608"/>
        <w:gridCol w:w="2852"/>
      </w:tblGrid>
      <w:tr w:rsidR="00FB0AE1">
        <w:trPr>
          <w:trHeight w:val="1180"/>
        </w:trPr>
        <w:tc>
          <w:tcPr>
            <w:tcW w:w="2936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9.  </w:t>
            </w:r>
            <w:r>
              <w:rPr>
                <w:rFonts w:ascii="Tahoma" w:eastAsia="Tahoma" w:hAnsi="Tahoma" w:cs="Tahoma"/>
                <w:sz w:val="18"/>
              </w:rPr>
              <w:t xml:space="preserve"> Установочная мощность, кВт </w:t>
            </w:r>
          </w:p>
          <w:p w:rsidR="00FB0AE1" w:rsidRDefault="00FB0AE1">
            <w:pPr>
              <w:spacing w:line="240" w:lineRule="auto"/>
            </w:pP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 ________________________ </w:t>
            </w:r>
          </w:p>
        </w:tc>
        <w:tc>
          <w:tcPr>
            <w:tcW w:w="2608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10. </w:t>
            </w:r>
            <w:r>
              <w:rPr>
                <w:rFonts w:ascii="Tahoma" w:eastAsia="Tahoma" w:hAnsi="Tahoma" w:cs="Tahoma"/>
                <w:sz w:val="18"/>
              </w:rPr>
              <w:t>Частота вращения, мин</w:t>
            </w:r>
            <w:r>
              <w:rPr>
                <w:rFonts w:ascii="Tahoma" w:eastAsia="Tahoma" w:hAnsi="Tahoma" w:cs="Tahoma"/>
                <w:sz w:val="18"/>
                <w:vertAlign w:val="superscript"/>
              </w:rPr>
              <w:t>-1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FB0AE1" w:rsidRDefault="00FB0AE1">
            <w:pPr>
              <w:spacing w:line="240" w:lineRule="auto"/>
            </w:pP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      ____________________  </w:t>
            </w:r>
          </w:p>
        </w:tc>
        <w:tc>
          <w:tcPr>
            <w:tcW w:w="2852" w:type="dxa"/>
            <w:shd w:val="clear" w:color="auto" w:fill="auto"/>
          </w:tcPr>
          <w:p w:rsidR="00FB0AE1" w:rsidRDefault="003B68CF">
            <w:pPr>
              <w:snapToGrid w:val="0"/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11.</w:t>
            </w:r>
            <w:r>
              <w:rPr>
                <w:rFonts w:ascii="Tahoma" w:eastAsia="Tahoma" w:hAnsi="Tahoma" w:cs="Tahoma"/>
                <w:sz w:val="18"/>
              </w:rPr>
              <w:t xml:space="preserve"> Напряжение, В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   □ </w:t>
            </w:r>
            <w:r>
              <w:rPr>
                <w:rFonts w:ascii="Tahoma" w:eastAsia="Tahoma" w:hAnsi="Tahoma" w:cs="Tahoma"/>
                <w:sz w:val="18"/>
              </w:rPr>
              <w:t>220/380</w:t>
            </w:r>
            <w:r>
              <w:rPr>
                <w:rFonts w:ascii="Tahoma" w:eastAsia="Tahoma" w:hAnsi="Tahoma" w:cs="Tahoma"/>
                <w:sz w:val="36"/>
              </w:rPr>
              <w:t xml:space="preserve">   □ </w:t>
            </w:r>
            <w:r>
              <w:rPr>
                <w:rFonts w:ascii="Tahoma" w:eastAsia="Tahoma" w:hAnsi="Tahoma" w:cs="Tahoma"/>
                <w:sz w:val="18"/>
              </w:rPr>
              <w:t>380/660</w:t>
            </w:r>
          </w:p>
          <w:p w:rsidR="00FB0AE1" w:rsidRDefault="003B68CF">
            <w:pPr>
              <w:spacing w:line="240" w:lineRule="auto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36"/>
              </w:rPr>
              <w:t xml:space="preserve">   □ </w:t>
            </w:r>
            <w:r w:rsidR="00D76712">
              <w:rPr>
                <w:rFonts w:ascii="Tahoma" w:eastAsia="Tahoma" w:hAnsi="Tahoma" w:cs="Tahoma"/>
                <w:sz w:val="18"/>
              </w:rPr>
              <w:t>другое _</w:t>
            </w:r>
            <w:r>
              <w:rPr>
                <w:rFonts w:ascii="Tahoma" w:eastAsia="Tahoma" w:hAnsi="Tahoma" w:cs="Tahoma"/>
                <w:sz w:val="18"/>
              </w:rPr>
              <w:t>____________</w:t>
            </w:r>
          </w:p>
        </w:tc>
      </w:tr>
    </w:tbl>
    <w:p w:rsidR="00FB0AE1" w:rsidRDefault="003B68CF">
      <w:pPr>
        <w:spacing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bCs/>
          <w:sz w:val="18"/>
        </w:rPr>
        <w:t>12.</w:t>
      </w:r>
      <w:r>
        <w:rPr>
          <w:rFonts w:ascii="Tahoma" w:eastAsia="Tahoma" w:hAnsi="Tahoma" w:cs="Tahoma"/>
          <w:sz w:val="18"/>
        </w:rPr>
        <w:t xml:space="preserve"> Конструктивное </w:t>
      </w:r>
      <w:r w:rsidR="00D76712">
        <w:rPr>
          <w:rFonts w:ascii="Tahoma" w:eastAsia="Tahoma" w:hAnsi="Tahoma" w:cs="Tahoma"/>
          <w:sz w:val="18"/>
        </w:rPr>
        <w:t>исполнение</w:t>
      </w:r>
      <w:r w:rsidR="00D76712">
        <w:rPr>
          <w:rFonts w:ascii="Tahoma" w:eastAsia="Tahoma" w:hAnsi="Tahoma" w:cs="Tahoma"/>
          <w:sz w:val="36"/>
        </w:rPr>
        <w:t xml:space="preserve"> □</w:t>
      </w:r>
      <w:r>
        <w:rPr>
          <w:rFonts w:ascii="Tahoma" w:eastAsia="Tahoma" w:hAnsi="Tahoma" w:cs="Tahoma"/>
          <w:sz w:val="36"/>
        </w:rPr>
        <w:t xml:space="preserve"> </w:t>
      </w:r>
      <w:r>
        <w:rPr>
          <w:rFonts w:ascii="Tahoma" w:eastAsia="Tahoma" w:hAnsi="Tahoma" w:cs="Tahoma"/>
          <w:sz w:val="18"/>
        </w:rPr>
        <w:t xml:space="preserve">1   </w:t>
      </w:r>
      <w:r>
        <w:rPr>
          <w:rFonts w:ascii="Tahoma" w:eastAsia="Tahoma" w:hAnsi="Tahoma" w:cs="Tahoma"/>
          <w:sz w:val="36"/>
        </w:rPr>
        <w:t xml:space="preserve">□ </w:t>
      </w:r>
      <w:r>
        <w:rPr>
          <w:rFonts w:ascii="Tahoma" w:eastAsia="Tahoma" w:hAnsi="Tahoma" w:cs="Tahoma"/>
          <w:sz w:val="18"/>
        </w:rPr>
        <w:t xml:space="preserve">3    </w:t>
      </w:r>
      <w:r>
        <w:rPr>
          <w:rFonts w:ascii="Tahoma" w:eastAsia="Tahoma" w:hAnsi="Tahoma" w:cs="Tahoma"/>
          <w:sz w:val="36"/>
        </w:rPr>
        <w:t xml:space="preserve">□ </w:t>
      </w:r>
      <w:r>
        <w:rPr>
          <w:rFonts w:ascii="Tahoma" w:eastAsia="Tahoma" w:hAnsi="Tahoma" w:cs="Tahoma"/>
          <w:sz w:val="18"/>
        </w:rPr>
        <w:t>5</w:t>
      </w:r>
    </w:p>
    <w:p w:rsidR="00FB0AE1" w:rsidRDefault="003B68CF">
      <w:pPr>
        <w:spacing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13.</w:t>
      </w:r>
      <w:r>
        <w:rPr>
          <w:rFonts w:ascii="Tahoma" w:eastAsia="Tahoma" w:hAnsi="Tahoma" w:cs="Tahoma"/>
          <w:sz w:val="18"/>
        </w:rPr>
        <w:t xml:space="preserve"> Частота вращения рабочего колеса, мин</w:t>
      </w:r>
      <w:r>
        <w:rPr>
          <w:rFonts w:ascii="Tahoma" w:eastAsia="Tahoma" w:hAnsi="Tahoma" w:cs="Tahoma"/>
          <w:sz w:val="18"/>
          <w:vertAlign w:val="superscript"/>
        </w:rPr>
        <w:t>-</w:t>
      </w:r>
      <w:r w:rsidR="00D76712">
        <w:rPr>
          <w:rFonts w:ascii="Tahoma" w:eastAsia="Tahoma" w:hAnsi="Tahoma" w:cs="Tahoma"/>
          <w:sz w:val="18"/>
          <w:vertAlign w:val="superscript"/>
        </w:rPr>
        <w:t>1</w:t>
      </w:r>
      <w:r w:rsidR="00D76712">
        <w:rPr>
          <w:rFonts w:ascii="Tahoma" w:eastAsia="Tahoma" w:hAnsi="Tahoma" w:cs="Tahoma"/>
          <w:sz w:val="18"/>
        </w:rPr>
        <w:t xml:space="preserve"> _</w:t>
      </w:r>
      <w:r>
        <w:rPr>
          <w:rFonts w:ascii="Tahoma" w:eastAsia="Tahoma" w:hAnsi="Tahoma" w:cs="Tahoma"/>
          <w:sz w:val="18"/>
        </w:rPr>
        <w:t>_____</w:t>
      </w:r>
    </w:p>
    <w:p w:rsidR="00FB0AE1" w:rsidRDefault="003B68CF">
      <w:pPr>
        <w:spacing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 xml:space="preserve">14.  </w:t>
      </w:r>
      <w:r>
        <w:rPr>
          <w:rFonts w:ascii="Tahoma" w:eastAsia="Tahoma" w:hAnsi="Tahoma" w:cs="Tahoma"/>
          <w:sz w:val="18"/>
        </w:rPr>
        <w:t xml:space="preserve">Положение корпуса  </w:t>
      </w:r>
      <w:r>
        <w:rPr>
          <w:rFonts w:ascii="Tahoma" w:eastAsia="Tahoma" w:hAnsi="Tahoma" w:cs="Tahoma"/>
          <w:sz w:val="36"/>
        </w:rPr>
        <w:t xml:space="preserve">□ </w:t>
      </w:r>
      <w:r>
        <w:rPr>
          <w:rFonts w:ascii="Tahoma" w:eastAsia="Tahoma" w:hAnsi="Tahoma" w:cs="Tahoma"/>
          <w:sz w:val="18"/>
          <w:szCs w:val="18"/>
        </w:rPr>
        <w:t>левого</w:t>
      </w:r>
      <w:r>
        <w:rPr>
          <w:rFonts w:ascii="Tahoma" w:eastAsia="Tahoma" w:hAnsi="Tahoma" w:cs="Tahoma"/>
          <w:sz w:val="18"/>
        </w:rPr>
        <w:t xml:space="preserve"> вращения        </w:t>
      </w:r>
      <w:r>
        <w:rPr>
          <w:rFonts w:ascii="Tahoma" w:eastAsia="Tahoma" w:hAnsi="Tahoma" w:cs="Tahoma"/>
          <w:sz w:val="36"/>
        </w:rPr>
        <w:t xml:space="preserve">□ </w:t>
      </w:r>
      <w:r>
        <w:rPr>
          <w:rFonts w:ascii="Tahoma" w:eastAsia="Tahoma" w:hAnsi="Tahoma" w:cs="Tahoma"/>
          <w:sz w:val="18"/>
        </w:rPr>
        <w:t xml:space="preserve">правого вращения         </w:t>
      </w:r>
    </w:p>
    <w:p w:rsidR="00FB0AE1" w:rsidRDefault="003B68CF">
      <w:pPr>
        <w:spacing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угол выхода потока, град _______________________________________________________________________________</w:t>
      </w:r>
    </w:p>
    <w:p w:rsidR="00FB0AE1" w:rsidRDefault="00FB0AE1">
      <w:pPr>
        <w:spacing w:line="240" w:lineRule="auto"/>
      </w:pPr>
    </w:p>
    <w:p w:rsidR="00FB0AE1" w:rsidRDefault="003B68CF">
      <w:pPr>
        <w:spacing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b/>
          <w:sz w:val="18"/>
        </w:rPr>
        <w:t>15.</w:t>
      </w:r>
      <w:r>
        <w:rPr>
          <w:rFonts w:ascii="Tahoma" w:eastAsia="Tahoma" w:hAnsi="Tahoma" w:cs="Tahoma"/>
          <w:sz w:val="18"/>
        </w:rPr>
        <w:t xml:space="preserve">  Специальные требования _______________________________________________________________________</w:t>
      </w:r>
    </w:p>
    <w:p w:rsidR="00FB0AE1" w:rsidRDefault="00FB0AE1">
      <w:pPr>
        <w:spacing w:line="240" w:lineRule="auto"/>
      </w:pPr>
    </w:p>
    <w:p w:rsidR="00FB0AE1" w:rsidRDefault="003B68CF">
      <w:pPr>
        <w:spacing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_________________________________________________________________________________________________</w:t>
      </w:r>
    </w:p>
    <w:p w:rsidR="00FB0AE1" w:rsidRDefault="00FB0AE1">
      <w:pPr>
        <w:spacing w:line="360" w:lineRule="auto"/>
        <w:jc w:val="both"/>
      </w:pPr>
    </w:p>
    <w:p w:rsidR="00FB0AE1" w:rsidRDefault="003B68CF">
      <w:pPr>
        <w:spacing w:line="36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Заказчик________________________________________________________________________________________________</w:t>
      </w:r>
    </w:p>
    <w:p w:rsidR="00FB0AE1" w:rsidRDefault="003B68CF">
      <w:pPr>
        <w:spacing w:line="36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Телефон ______________________________________________</w:t>
      </w:r>
    </w:p>
    <w:p w:rsidR="00FB0AE1" w:rsidRDefault="003B68CF">
      <w:pPr>
        <w:spacing w:line="36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Лицо для контактов _____________________________________</w:t>
      </w:r>
    </w:p>
    <w:p w:rsidR="00FB0AE1" w:rsidRDefault="003B68CF">
      <w:pPr>
        <w:spacing w:line="36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М.П. _________________________________  _______________</w:t>
      </w:r>
    </w:p>
    <w:p w:rsidR="003B68CF" w:rsidRDefault="003B68CF">
      <w:pPr>
        <w:spacing w:line="360" w:lineRule="auto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                    (ФИО, </w:t>
      </w:r>
      <w:r w:rsidR="00D76712">
        <w:rPr>
          <w:rFonts w:ascii="Tahoma" w:eastAsia="Tahoma" w:hAnsi="Tahoma" w:cs="Tahoma"/>
          <w:sz w:val="18"/>
        </w:rPr>
        <w:t xml:space="preserve">должность)  </w:t>
      </w:r>
      <w:r>
        <w:rPr>
          <w:rFonts w:ascii="Tahoma" w:eastAsia="Tahoma" w:hAnsi="Tahoma" w:cs="Tahoma"/>
          <w:sz w:val="18"/>
        </w:rPr>
        <w:t xml:space="preserve">                        (подпись)</w:t>
      </w:r>
    </w:p>
    <w:sectPr w:rsidR="003B68C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17"/>
    <w:rsid w:val="003B68CF"/>
    <w:rsid w:val="00BB6E17"/>
    <w:rsid w:val="00D76712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910DEB-9E4C-4CBC-A8D2-0A3F609E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"/>
    <w:link w:val="aa"/>
    <w:qFormat/>
    <w:pPr>
      <w:spacing w:before="480" w:after="120"/>
    </w:pPr>
    <w:rPr>
      <w:b/>
      <w:sz w:val="72"/>
    </w:rPr>
  </w:style>
  <w:style w:type="paragraph" w:styleId="ab">
    <w:name w:val="Subtitle"/>
    <w:basedOn w:val="a"/>
    <w:next w:val="a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BB6E17"/>
    <w:rPr>
      <w:rFonts w:ascii="Arial" w:eastAsia="Arial" w:hAnsi="Arial" w:cs="Arial"/>
      <w:b/>
      <w:color w:val="000000"/>
      <w:sz w:val="7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vgrou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sv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DE29-B2AF-4C3D-9610-404F6261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PROJECT_Oprosniy_list_na_kompakniye_pritochki.docx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PROJECT_Oprosniy_list_na_kompakniye_pritochki.docx</dc:title>
  <dc:subject/>
  <dc:creator>БамбалбиIV</dc:creator>
  <cp:keywords/>
  <cp:lastModifiedBy>Dell</cp:lastModifiedBy>
  <cp:revision>4</cp:revision>
  <cp:lastPrinted>2013-02-18T20:00:00Z</cp:lastPrinted>
  <dcterms:created xsi:type="dcterms:W3CDTF">2016-11-08T12:51:00Z</dcterms:created>
  <dcterms:modified xsi:type="dcterms:W3CDTF">2017-11-17T13:03:00Z</dcterms:modified>
</cp:coreProperties>
</file>